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8E3CEA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8"/>
          <w:szCs w:val="28"/>
        </w:rPr>
      </w:pPr>
      <w:r w:rsidRPr="008E3CEA">
        <w:rPr>
          <w:b/>
          <w:w w:val="110"/>
          <w:sz w:val="28"/>
          <w:szCs w:val="28"/>
        </w:rPr>
        <w:t>Информационная</w:t>
      </w:r>
      <w:r w:rsidRPr="008E3CEA">
        <w:rPr>
          <w:b/>
          <w:spacing w:val="18"/>
          <w:w w:val="110"/>
          <w:sz w:val="28"/>
          <w:szCs w:val="28"/>
        </w:rPr>
        <w:t xml:space="preserve"> </w:t>
      </w:r>
      <w:r w:rsidRPr="008E3CEA">
        <w:rPr>
          <w:b/>
          <w:w w:val="110"/>
          <w:sz w:val="28"/>
          <w:szCs w:val="28"/>
        </w:rPr>
        <w:t>карта</w:t>
      </w:r>
      <w:r w:rsidRPr="008E3CEA">
        <w:rPr>
          <w:b/>
          <w:spacing w:val="33"/>
          <w:w w:val="110"/>
          <w:sz w:val="28"/>
          <w:szCs w:val="28"/>
        </w:rPr>
        <w:t xml:space="preserve"> </w:t>
      </w:r>
      <w:r w:rsidRPr="008E3CEA">
        <w:rPr>
          <w:b/>
          <w:w w:val="110"/>
          <w:sz w:val="28"/>
          <w:szCs w:val="28"/>
        </w:rPr>
        <w:t>педагогической</w:t>
      </w:r>
      <w:r w:rsidRPr="008E3CEA">
        <w:rPr>
          <w:b/>
          <w:spacing w:val="3"/>
          <w:w w:val="110"/>
          <w:sz w:val="28"/>
          <w:szCs w:val="28"/>
        </w:rPr>
        <w:t xml:space="preserve"> </w:t>
      </w:r>
      <w:r w:rsidRPr="008E3CEA">
        <w:rPr>
          <w:b/>
          <w:w w:val="110"/>
          <w:sz w:val="28"/>
          <w:szCs w:val="28"/>
        </w:rPr>
        <w:t>практики</w:t>
      </w:r>
    </w:p>
    <w:p w:rsidR="00760B3D" w:rsidRPr="008E3CEA" w:rsidRDefault="00760B3D" w:rsidP="00453346">
      <w:pPr>
        <w:pStyle w:val="a3"/>
        <w:spacing w:before="89"/>
        <w:ind w:left="1397" w:right="1651"/>
        <w:jc w:val="center"/>
        <w:rPr>
          <w:sz w:val="28"/>
          <w:szCs w:val="28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141"/>
        <w:gridCol w:w="5387"/>
      </w:tblGrid>
      <w:tr w:rsidR="00453346" w:rsidRPr="008E3CEA" w:rsidTr="008D1C01">
        <w:trPr>
          <w:trHeight w:val="536"/>
        </w:trPr>
        <w:tc>
          <w:tcPr>
            <w:tcW w:w="10207" w:type="dxa"/>
            <w:gridSpan w:val="3"/>
          </w:tcPr>
          <w:p w:rsidR="00453346" w:rsidRPr="008E3CEA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8"/>
                <w:szCs w:val="28"/>
              </w:rPr>
            </w:pPr>
            <w:r w:rsidRPr="008E3CEA">
              <w:rPr>
                <w:sz w:val="28"/>
                <w:szCs w:val="28"/>
              </w:rPr>
              <w:t>І.</w:t>
            </w:r>
            <w:r w:rsidRPr="008E3CEA">
              <w:rPr>
                <w:spacing w:val="32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sz w:val="28"/>
                <w:szCs w:val="28"/>
              </w:rPr>
              <w:t>Общие</w:t>
            </w:r>
            <w:proofErr w:type="spellEnd"/>
            <w:r w:rsidRPr="008E3CEA">
              <w:rPr>
                <w:spacing w:val="2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sz w:val="28"/>
                <w:szCs w:val="28"/>
              </w:rPr>
              <w:t>сведения</w:t>
            </w:r>
            <w:proofErr w:type="spellEnd"/>
          </w:p>
        </w:tc>
      </w:tr>
      <w:tr w:rsidR="00453346" w:rsidRPr="008E3CEA" w:rsidTr="008E3CEA">
        <w:trPr>
          <w:trHeight w:val="594"/>
        </w:trPr>
        <w:tc>
          <w:tcPr>
            <w:tcW w:w="4679" w:type="dxa"/>
          </w:tcPr>
          <w:p w:rsidR="00453346" w:rsidRPr="008E3CEA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1.</w:t>
            </w:r>
            <w:r w:rsidRPr="008E3CEA">
              <w:rPr>
                <w:spacing w:val="14"/>
                <w:sz w:val="28"/>
                <w:szCs w:val="28"/>
                <w:lang w:val="ru-RU"/>
              </w:rPr>
              <w:t xml:space="preserve"> </w:t>
            </w:r>
            <w:r w:rsidR="00760B3D" w:rsidRPr="008E3CEA">
              <w:rPr>
                <w:sz w:val="28"/>
                <w:szCs w:val="28"/>
                <w:lang w:val="ru-RU"/>
              </w:rPr>
              <w:t>Ф.И.О. автора(</w:t>
            </w:r>
            <w:proofErr w:type="spellStart"/>
            <w:r w:rsidR="00760B3D" w:rsidRPr="008E3CEA">
              <w:rPr>
                <w:sz w:val="28"/>
                <w:szCs w:val="28"/>
                <w:lang w:val="ru-RU"/>
              </w:rPr>
              <w:t>ов</w:t>
            </w:r>
            <w:proofErr w:type="spellEnd"/>
            <w:r w:rsidR="00760B3D" w:rsidRPr="008E3CEA">
              <w:rPr>
                <w:sz w:val="28"/>
                <w:szCs w:val="28"/>
                <w:lang w:val="ru-RU"/>
              </w:rPr>
              <w:t xml:space="preserve">) </w:t>
            </w:r>
            <w:r w:rsidRPr="008E3CEA">
              <w:rPr>
                <w:sz w:val="28"/>
                <w:szCs w:val="28"/>
                <w:lang w:val="ru-RU"/>
              </w:rPr>
              <w:t>педагогической</w:t>
            </w:r>
            <w:r w:rsidRPr="008E3CEA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F842F7" w:rsidRPr="008E3CEA" w:rsidRDefault="008E3CEA" w:rsidP="00760B3D">
            <w:pPr>
              <w:pStyle w:val="TableParagraph"/>
              <w:ind w:left="68"/>
              <w:rPr>
                <w:sz w:val="28"/>
                <w:szCs w:val="28"/>
                <w:lang w:val="ru-RU"/>
              </w:rPr>
            </w:pPr>
            <w:proofErr w:type="spellStart"/>
            <w:r w:rsidRPr="008E3CEA">
              <w:rPr>
                <w:sz w:val="28"/>
                <w:szCs w:val="28"/>
                <w:lang w:val="ru-RU"/>
              </w:rPr>
              <w:t>Рощупкина</w:t>
            </w:r>
            <w:proofErr w:type="spellEnd"/>
            <w:r w:rsidRPr="008E3CEA">
              <w:rPr>
                <w:sz w:val="28"/>
                <w:szCs w:val="28"/>
                <w:lang w:val="ru-RU"/>
              </w:rPr>
              <w:t xml:space="preserve"> Ольга Алексеевна</w:t>
            </w:r>
          </w:p>
        </w:tc>
      </w:tr>
      <w:tr w:rsidR="00453346" w:rsidRPr="008E3CEA" w:rsidTr="008E3CEA">
        <w:trPr>
          <w:trHeight w:val="599"/>
        </w:trPr>
        <w:tc>
          <w:tcPr>
            <w:tcW w:w="4679" w:type="dxa"/>
          </w:tcPr>
          <w:p w:rsidR="00453346" w:rsidRPr="008E3CEA" w:rsidRDefault="00453346" w:rsidP="006C21AB">
            <w:pPr>
              <w:pStyle w:val="TableParagraph"/>
              <w:spacing w:line="265" w:lineRule="exact"/>
              <w:ind w:left="70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2.</w:t>
            </w:r>
            <w:r w:rsidRPr="008E3CEA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Место</w:t>
            </w:r>
            <w:r w:rsidRPr="008E3CEA">
              <w:rPr>
                <w:spacing w:val="23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работы</w:t>
            </w:r>
            <w:r w:rsidRPr="008E3CEA">
              <w:rPr>
                <w:spacing w:val="28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автора(</w:t>
            </w:r>
            <w:proofErr w:type="spellStart"/>
            <w:r w:rsidRPr="008E3CEA">
              <w:rPr>
                <w:sz w:val="28"/>
                <w:szCs w:val="28"/>
                <w:lang w:val="ru-RU"/>
              </w:rPr>
              <w:t>ов</w:t>
            </w:r>
            <w:proofErr w:type="spellEnd"/>
            <w:r w:rsidRPr="008E3CEA">
              <w:rPr>
                <w:sz w:val="28"/>
                <w:szCs w:val="28"/>
                <w:lang w:val="ru-RU"/>
              </w:rPr>
              <w:t>)</w:t>
            </w:r>
          </w:p>
          <w:p w:rsidR="00453346" w:rsidRPr="008E3CEA" w:rsidRDefault="00453346" w:rsidP="006C21AB">
            <w:pPr>
              <w:pStyle w:val="TableParagraph"/>
              <w:spacing w:line="306" w:lineRule="exact"/>
              <w:ind w:left="70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педагогической</w:t>
            </w:r>
            <w:r w:rsidRPr="008E3CEA">
              <w:rPr>
                <w:spacing w:val="38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453346" w:rsidRPr="008E3CEA" w:rsidRDefault="008E3CEA" w:rsidP="00760B3D">
            <w:pPr>
              <w:pStyle w:val="TableParagraph"/>
              <w:ind w:left="68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Муниципальное казенное общеобразовательное учреждение «</w:t>
            </w:r>
            <w:proofErr w:type="spellStart"/>
            <w:r w:rsidRPr="008E3CEA">
              <w:rPr>
                <w:sz w:val="28"/>
                <w:szCs w:val="28"/>
                <w:lang w:val="ru-RU"/>
              </w:rPr>
              <w:t>Беличанская</w:t>
            </w:r>
            <w:proofErr w:type="spellEnd"/>
            <w:r w:rsidRPr="008E3CEA">
              <w:rPr>
                <w:sz w:val="28"/>
                <w:szCs w:val="28"/>
                <w:lang w:val="ru-RU"/>
              </w:rPr>
              <w:t xml:space="preserve"> средняя общеобразовательная школа» Беловского района Курской области</w:t>
            </w:r>
          </w:p>
        </w:tc>
      </w:tr>
      <w:tr w:rsidR="00453346" w:rsidRPr="008E3CEA" w:rsidTr="008D1C01">
        <w:trPr>
          <w:trHeight w:val="492"/>
        </w:trPr>
        <w:tc>
          <w:tcPr>
            <w:tcW w:w="10207" w:type="dxa"/>
            <w:gridSpan w:val="3"/>
          </w:tcPr>
          <w:p w:rsidR="00453346" w:rsidRPr="008E3CEA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8"/>
                <w:szCs w:val="28"/>
                <w:lang w:val="ru-RU"/>
              </w:rPr>
            </w:pPr>
            <w:r w:rsidRPr="008E3CEA">
              <w:rPr>
                <w:w w:val="110"/>
                <w:sz w:val="28"/>
                <w:szCs w:val="28"/>
              </w:rPr>
              <w:t>II.</w:t>
            </w:r>
            <w:r w:rsidRPr="008E3CEA">
              <w:rPr>
                <w:spacing w:val="21"/>
                <w:w w:val="110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w w:val="110"/>
                <w:sz w:val="28"/>
                <w:szCs w:val="28"/>
              </w:rPr>
              <w:t>Характеристика</w:t>
            </w:r>
            <w:proofErr w:type="spellEnd"/>
            <w:r w:rsidRPr="008E3CEA">
              <w:rPr>
                <w:spacing w:val="6"/>
                <w:w w:val="110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w w:val="110"/>
                <w:sz w:val="28"/>
                <w:szCs w:val="28"/>
              </w:rPr>
              <w:t>педагогической</w:t>
            </w:r>
            <w:proofErr w:type="spellEnd"/>
            <w:r w:rsidRPr="008E3CEA">
              <w:rPr>
                <w:spacing w:val="11"/>
                <w:w w:val="110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w w:val="110"/>
                <w:sz w:val="28"/>
                <w:szCs w:val="28"/>
              </w:rPr>
              <w:t>практики</w:t>
            </w:r>
            <w:proofErr w:type="spellEnd"/>
          </w:p>
        </w:tc>
      </w:tr>
      <w:tr w:rsidR="00453346" w:rsidRPr="008E3CEA" w:rsidTr="008E3CEA">
        <w:trPr>
          <w:trHeight w:val="546"/>
        </w:trPr>
        <w:tc>
          <w:tcPr>
            <w:tcW w:w="4679" w:type="dxa"/>
          </w:tcPr>
          <w:p w:rsidR="00453346" w:rsidRPr="008E3CEA" w:rsidRDefault="00453346" w:rsidP="006C21AB">
            <w:pPr>
              <w:pStyle w:val="TableParagraph"/>
              <w:spacing w:line="284" w:lineRule="exact"/>
              <w:ind w:left="73"/>
              <w:rPr>
                <w:sz w:val="28"/>
                <w:szCs w:val="28"/>
              </w:rPr>
            </w:pPr>
            <w:proofErr w:type="gramStart"/>
            <w:r w:rsidRPr="008E3CEA">
              <w:rPr>
                <w:spacing w:val="-1"/>
                <w:sz w:val="28"/>
                <w:szCs w:val="28"/>
              </w:rPr>
              <w:t>1</w:t>
            </w:r>
            <w:r w:rsidRPr="008E3CEA">
              <w:rPr>
                <w:spacing w:val="-41"/>
                <w:sz w:val="28"/>
                <w:szCs w:val="28"/>
              </w:rPr>
              <w:t xml:space="preserve"> </w:t>
            </w:r>
            <w:r w:rsidRPr="008E3CEA">
              <w:rPr>
                <w:spacing w:val="-1"/>
                <w:sz w:val="28"/>
                <w:szCs w:val="28"/>
              </w:rPr>
              <w:t>.</w:t>
            </w:r>
            <w:proofErr w:type="gramEnd"/>
            <w:r w:rsidRPr="008E3CEA">
              <w:rPr>
                <w:spacing w:val="11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spacing w:val="-1"/>
                <w:sz w:val="28"/>
                <w:szCs w:val="28"/>
              </w:rPr>
              <w:t>Тема</w:t>
            </w:r>
            <w:proofErr w:type="spellEnd"/>
            <w:r w:rsidRPr="008E3CEA">
              <w:rPr>
                <w:spacing w:val="7"/>
                <w:sz w:val="28"/>
                <w:szCs w:val="28"/>
              </w:rPr>
              <w:t xml:space="preserve"> </w:t>
            </w:r>
            <w:proofErr w:type="spellStart"/>
            <w:r w:rsidRPr="008E3CEA">
              <w:rPr>
                <w:spacing w:val="-1"/>
                <w:sz w:val="28"/>
                <w:szCs w:val="28"/>
              </w:rPr>
              <w:t>практики</w:t>
            </w:r>
            <w:proofErr w:type="spellEnd"/>
          </w:p>
        </w:tc>
        <w:tc>
          <w:tcPr>
            <w:tcW w:w="5528" w:type="dxa"/>
            <w:gridSpan w:val="2"/>
          </w:tcPr>
          <w:p w:rsidR="00453346" w:rsidRPr="008E3CEA" w:rsidRDefault="000F6825" w:rsidP="003E43E9">
            <w:pPr>
              <w:pStyle w:val="TableParagraph"/>
              <w:ind w:left="144"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«Подготовка обучающихся к итоговой аттестации по обществознанию</w:t>
            </w:r>
            <w:r w:rsidR="004213ED">
              <w:rPr>
                <w:sz w:val="28"/>
                <w:szCs w:val="28"/>
                <w:lang w:val="ru-RU"/>
              </w:rPr>
              <w:t xml:space="preserve"> на уроках </w:t>
            </w:r>
            <w:r w:rsidR="00377D97">
              <w:rPr>
                <w:sz w:val="28"/>
                <w:szCs w:val="28"/>
                <w:lang w:val="ru-RU"/>
              </w:rPr>
              <w:t xml:space="preserve">и </w:t>
            </w:r>
            <w:r w:rsidR="004213ED">
              <w:rPr>
                <w:sz w:val="28"/>
                <w:szCs w:val="28"/>
                <w:lang w:val="ru-RU"/>
              </w:rPr>
              <w:t>внеурочных занятиях</w:t>
            </w:r>
            <w:r>
              <w:rPr>
                <w:sz w:val="28"/>
                <w:szCs w:val="28"/>
                <w:lang w:val="ru-RU"/>
              </w:rPr>
              <w:t>»</w:t>
            </w:r>
          </w:p>
        </w:tc>
      </w:tr>
      <w:tr w:rsidR="00453346" w:rsidRPr="008E3CEA" w:rsidTr="008E3CEA">
        <w:trPr>
          <w:trHeight w:val="492"/>
        </w:trPr>
        <w:tc>
          <w:tcPr>
            <w:tcW w:w="4679" w:type="dxa"/>
          </w:tcPr>
          <w:p w:rsidR="00453346" w:rsidRPr="008E3CEA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2.</w:t>
            </w:r>
            <w:r w:rsidRPr="008E3CEA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="008D1C01" w:rsidRPr="008E3CEA">
              <w:rPr>
                <w:sz w:val="28"/>
                <w:szCs w:val="28"/>
                <w:lang w:val="ru-RU"/>
              </w:rPr>
              <w:t xml:space="preserve">Цели и задачи педагогической </w:t>
            </w:r>
            <w:r w:rsidRPr="008E3CEA">
              <w:rPr>
                <w:spacing w:val="-64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7A4363" w:rsidRDefault="004213ED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Цель: подготовить обучающихся к успешному прохождению итоговой аттестации по обществознанию.</w:t>
            </w:r>
          </w:p>
          <w:p w:rsidR="00AF0BF7" w:rsidRDefault="004213ED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Задачи:</w:t>
            </w:r>
          </w:p>
          <w:p w:rsidR="004213ED" w:rsidRDefault="00AF0BF7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1. Познакомить детей с Кодификатором по обществознанию, структурой экзаменационного варианта и сайтами, на которых можно выполнять пробные задания;</w:t>
            </w:r>
          </w:p>
          <w:p w:rsidR="00AF0BF7" w:rsidRDefault="00AF0BF7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2.</w:t>
            </w:r>
            <w:r w:rsidR="00FB1DF6">
              <w:rPr>
                <w:color w:val="181818"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color w:val="181818"/>
                <w:sz w:val="28"/>
                <w:szCs w:val="28"/>
                <w:lang w:val="ru-RU" w:eastAsia="ru-RU"/>
              </w:rPr>
              <w:t>Изучить теоретический материал</w:t>
            </w:r>
            <w:r w:rsidR="00FB1DF6">
              <w:rPr>
                <w:color w:val="181818"/>
                <w:sz w:val="28"/>
                <w:szCs w:val="28"/>
                <w:lang w:val="ru-RU" w:eastAsia="ru-RU"/>
              </w:rPr>
              <w:t>;</w:t>
            </w:r>
          </w:p>
          <w:p w:rsidR="00FB1DF6" w:rsidRDefault="00FB1DF6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3. Научить выполнять и понимать задания разного уровня сложности;</w:t>
            </w:r>
          </w:p>
          <w:p w:rsidR="00FB1DF6" w:rsidRDefault="00FB1DF6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4. Организовать работу по решению и тренировке заданий;</w:t>
            </w:r>
          </w:p>
          <w:p w:rsidR="00FB1DF6" w:rsidRPr="008E3CEA" w:rsidRDefault="00FB1DF6" w:rsidP="003E43E9">
            <w:pPr>
              <w:widowControl/>
              <w:shd w:val="clear" w:color="auto" w:fill="FFFFFF"/>
              <w:autoSpaceDE/>
              <w:autoSpaceDN/>
              <w:ind w:left="144" w:right="132"/>
              <w:rPr>
                <w:color w:val="181818"/>
                <w:sz w:val="28"/>
                <w:szCs w:val="28"/>
                <w:lang w:val="ru-RU" w:eastAsia="ru-RU"/>
              </w:rPr>
            </w:pPr>
            <w:r>
              <w:rPr>
                <w:color w:val="181818"/>
                <w:sz w:val="28"/>
                <w:szCs w:val="28"/>
                <w:lang w:val="ru-RU" w:eastAsia="ru-RU"/>
              </w:rPr>
              <w:t>5. Сформировать ответственное отношение к подготовке и понимание сложности предмета «Обществознание».</w:t>
            </w:r>
          </w:p>
        </w:tc>
      </w:tr>
      <w:tr w:rsidR="00453346" w:rsidRPr="008E3CEA" w:rsidTr="008E3CEA">
        <w:trPr>
          <w:trHeight w:val="743"/>
        </w:trPr>
        <w:tc>
          <w:tcPr>
            <w:tcW w:w="4679" w:type="dxa"/>
          </w:tcPr>
          <w:p w:rsidR="00453346" w:rsidRPr="008E3CEA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3.</w:t>
            </w:r>
            <w:r w:rsidRPr="008E3CEA">
              <w:rPr>
                <w:spacing w:val="10"/>
                <w:sz w:val="28"/>
                <w:szCs w:val="28"/>
                <w:lang w:val="ru-RU"/>
              </w:rPr>
              <w:t xml:space="preserve"> </w:t>
            </w:r>
            <w:r w:rsidR="008D1C01" w:rsidRPr="008E3CEA">
              <w:rPr>
                <w:sz w:val="28"/>
                <w:szCs w:val="28"/>
                <w:lang w:val="ru-RU"/>
              </w:rPr>
              <w:t xml:space="preserve">Актуальность и </w:t>
            </w:r>
            <w:r w:rsidRPr="008E3CEA">
              <w:rPr>
                <w:spacing w:val="-1"/>
                <w:sz w:val="28"/>
                <w:szCs w:val="28"/>
                <w:lang w:val="ru-RU"/>
              </w:rPr>
              <w:t>новизна</w:t>
            </w:r>
          </w:p>
          <w:p w:rsidR="00453346" w:rsidRPr="008E3CEA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педагогической</w:t>
            </w:r>
            <w:r w:rsidRPr="008E3CEA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CA482C" w:rsidRPr="003E43E9" w:rsidRDefault="00CA482C" w:rsidP="003E43E9">
            <w:pPr>
              <w:widowControl/>
              <w:autoSpaceDE/>
              <w:autoSpaceDN/>
              <w:ind w:left="144" w:right="132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 w:rsidRPr="003E43E9">
              <w:rPr>
                <w:rFonts w:eastAsia="Calibri"/>
                <w:sz w:val="28"/>
                <w:szCs w:val="28"/>
                <w:lang w:val="ru-RU"/>
              </w:rPr>
              <w:t xml:space="preserve">Актуальность: </w:t>
            </w:r>
            <w:r w:rsidRPr="00CA482C">
              <w:rPr>
                <w:rFonts w:eastAsia="Calibri"/>
                <w:sz w:val="28"/>
                <w:szCs w:val="28"/>
                <w:lang w:val="ru-RU"/>
              </w:rPr>
              <w:t xml:space="preserve">Обществознание – это один из самых сложных предметов в школьной программе. </w:t>
            </w:r>
            <w:r w:rsidR="003E43E9" w:rsidRPr="003E43E9">
              <w:rPr>
                <w:rFonts w:eastAsia="Calibri"/>
                <w:sz w:val="28"/>
                <w:szCs w:val="28"/>
                <w:lang w:val="ru-RU"/>
              </w:rPr>
              <w:t xml:space="preserve">Он </w:t>
            </w:r>
            <w:r w:rsidRPr="00CA482C">
              <w:rPr>
                <w:rFonts w:eastAsia="Calibri"/>
                <w:sz w:val="28"/>
                <w:szCs w:val="28"/>
                <w:lang w:val="ru-RU"/>
              </w:rPr>
              <w:t xml:space="preserve">включает в себя сразу несколько учебных дисциплин (политология, философия, социология, право, экономика).  </w:t>
            </w: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Предмет «обществознание» - сегодня самый востребованный на итоговой аттестации и при поступлении в вузы. </w:t>
            </w:r>
            <w:r w:rsidRPr="00CA482C">
              <w:rPr>
                <w:rFonts w:eastAsia="Calibri"/>
                <w:sz w:val="28"/>
                <w:szCs w:val="28"/>
                <w:lang w:val="ru-RU"/>
              </w:rPr>
              <w:t xml:space="preserve">В связи с этим перед учителем стоит проблема: </w:t>
            </w:r>
            <w:r w:rsidRPr="003E43E9">
              <w:rPr>
                <w:rFonts w:eastAsia="Calibri"/>
                <w:sz w:val="28"/>
                <w:szCs w:val="28"/>
                <w:lang w:val="ru-RU"/>
              </w:rPr>
              <w:t>к</w:t>
            </w:r>
            <w:r w:rsidRPr="00CA482C">
              <w:rPr>
                <w:rFonts w:eastAsia="Calibri"/>
                <w:sz w:val="28"/>
                <w:szCs w:val="28"/>
                <w:lang w:val="ru-RU"/>
              </w:rPr>
              <w:t xml:space="preserve">ак построить урок обществознания и распланировать внеурочную деятельность, чтобы ученики преодолели страх перед ЕГЭ, получили глубокие прочные знания </w:t>
            </w:r>
            <w:r w:rsidRPr="00CA482C">
              <w:rPr>
                <w:rFonts w:eastAsia="Calibri"/>
                <w:sz w:val="28"/>
                <w:szCs w:val="28"/>
                <w:lang w:val="ru-RU"/>
              </w:rPr>
              <w:lastRenderedPageBreak/>
              <w:t>по предмету, успешно прошли итоговую аттестацию.</w:t>
            </w:r>
          </w:p>
          <w:p w:rsidR="007A4363" w:rsidRPr="002F7BA2" w:rsidRDefault="002F7BA2" w:rsidP="002F7BA2">
            <w:pPr>
              <w:widowControl/>
              <w:autoSpaceDE/>
              <w:autoSpaceDN/>
              <w:ind w:left="144" w:right="132"/>
              <w:jc w:val="both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Новизн</w:t>
            </w:r>
            <w:r w:rsidRPr="002F7BA2">
              <w:rPr>
                <w:rFonts w:eastAsia="Calibri"/>
                <w:sz w:val="28"/>
                <w:szCs w:val="28"/>
                <w:lang w:val="ru-RU"/>
              </w:rPr>
              <w:t xml:space="preserve">а опыта заключается в системном подходе к </w:t>
            </w:r>
            <w:r>
              <w:rPr>
                <w:rFonts w:eastAsia="Calibri"/>
                <w:sz w:val="28"/>
                <w:szCs w:val="28"/>
                <w:lang w:val="ru-RU"/>
              </w:rPr>
              <w:t>формированию необходимых для сдачи ЕГЭ и ГИА знаний, умений и навыков.</w:t>
            </w:r>
          </w:p>
        </w:tc>
      </w:tr>
      <w:tr w:rsidR="00453346" w:rsidRPr="008E3CEA" w:rsidTr="008E3CEA">
        <w:trPr>
          <w:trHeight w:val="748"/>
        </w:trPr>
        <w:tc>
          <w:tcPr>
            <w:tcW w:w="4679" w:type="dxa"/>
          </w:tcPr>
          <w:p w:rsidR="00453346" w:rsidRPr="008E3CEA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lastRenderedPageBreak/>
              <w:t>4.</w:t>
            </w:r>
            <w:r w:rsidRPr="008E3CEA">
              <w:rPr>
                <w:spacing w:val="15"/>
                <w:sz w:val="28"/>
                <w:szCs w:val="28"/>
                <w:lang w:val="ru-RU"/>
              </w:rPr>
              <w:t xml:space="preserve"> </w:t>
            </w:r>
            <w:r w:rsidR="008D1C01" w:rsidRPr="008E3CEA">
              <w:rPr>
                <w:sz w:val="28"/>
                <w:szCs w:val="28"/>
                <w:lang w:val="ru-RU"/>
              </w:rPr>
              <w:t xml:space="preserve">Целевая аудитория, </w:t>
            </w:r>
            <w:r w:rsidRPr="008E3CEA">
              <w:rPr>
                <w:sz w:val="28"/>
                <w:szCs w:val="28"/>
                <w:lang w:val="ru-RU"/>
              </w:rPr>
              <w:t>уровень</w:t>
            </w:r>
            <w:r w:rsidRPr="008E3CEA">
              <w:rPr>
                <w:spacing w:val="-64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реализации</w:t>
            </w:r>
            <w:r w:rsidRPr="008E3CEA">
              <w:rPr>
                <w:spacing w:val="47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педагогической</w:t>
            </w:r>
            <w:r w:rsidRPr="008E3CEA">
              <w:rPr>
                <w:spacing w:val="9"/>
                <w:sz w:val="28"/>
                <w:szCs w:val="28"/>
                <w:lang w:val="ru-RU"/>
              </w:rPr>
              <w:t xml:space="preserve"> </w:t>
            </w:r>
            <w:r w:rsidRPr="008E3CEA">
              <w:rPr>
                <w:sz w:val="28"/>
                <w:szCs w:val="28"/>
                <w:lang w:val="ru-RU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453346" w:rsidRPr="008E3CEA" w:rsidRDefault="000F6825" w:rsidP="003E43E9">
            <w:pPr>
              <w:pStyle w:val="TableParagraph"/>
              <w:ind w:left="144"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Учителя обществознания ООО, СОО</w:t>
            </w:r>
          </w:p>
        </w:tc>
      </w:tr>
      <w:tr w:rsidR="00453346" w:rsidRPr="008E3CEA" w:rsidTr="008E3CEA">
        <w:trPr>
          <w:trHeight w:val="618"/>
        </w:trPr>
        <w:tc>
          <w:tcPr>
            <w:tcW w:w="4679" w:type="dxa"/>
          </w:tcPr>
          <w:p w:rsidR="00453346" w:rsidRPr="008E3CEA" w:rsidRDefault="00453346" w:rsidP="006C21AB">
            <w:pPr>
              <w:pStyle w:val="TableParagraph"/>
              <w:spacing w:line="291" w:lineRule="exact"/>
              <w:ind w:left="70"/>
              <w:rPr>
                <w:sz w:val="28"/>
                <w:szCs w:val="28"/>
              </w:rPr>
            </w:pPr>
            <w:r w:rsidRPr="008E3CEA">
              <w:rPr>
                <w:sz w:val="28"/>
                <w:szCs w:val="28"/>
              </w:rPr>
              <w:t>5.</w:t>
            </w:r>
            <w:r w:rsidRPr="008E3CEA">
              <w:rPr>
                <w:spacing w:val="3"/>
                <w:sz w:val="28"/>
                <w:szCs w:val="28"/>
              </w:rPr>
              <w:t xml:space="preserve"> </w:t>
            </w:r>
            <w:r w:rsidRPr="008E3CEA">
              <w:rPr>
                <w:sz w:val="28"/>
                <w:szCs w:val="28"/>
              </w:rPr>
              <w:t>Структурные</w:t>
            </w:r>
            <w:r w:rsidRPr="008E3CEA">
              <w:rPr>
                <w:spacing w:val="44"/>
                <w:sz w:val="28"/>
                <w:szCs w:val="28"/>
              </w:rPr>
              <w:t xml:space="preserve"> </w:t>
            </w:r>
            <w:r w:rsidRPr="008E3CEA">
              <w:rPr>
                <w:sz w:val="28"/>
                <w:szCs w:val="28"/>
              </w:rPr>
              <w:t>компоненты</w:t>
            </w:r>
            <w:r w:rsidRPr="008E3CEA">
              <w:rPr>
                <w:spacing w:val="42"/>
                <w:sz w:val="28"/>
                <w:szCs w:val="28"/>
              </w:rPr>
              <w:t xml:space="preserve"> </w:t>
            </w:r>
            <w:r w:rsidRPr="008E3CEA">
              <w:rPr>
                <w:sz w:val="28"/>
                <w:szCs w:val="28"/>
              </w:rPr>
              <w:t>практики</w:t>
            </w:r>
          </w:p>
        </w:tc>
        <w:tc>
          <w:tcPr>
            <w:tcW w:w="5528" w:type="dxa"/>
            <w:gridSpan w:val="2"/>
          </w:tcPr>
          <w:p w:rsidR="00453346" w:rsidRPr="008E3CEA" w:rsidRDefault="000F6825" w:rsidP="003E43E9">
            <w:pPr>
              <w:pStyle w:val="TableParagraph"/>
              <w:ind w:left="144"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Уроки, внеурочные занятия.</w:t>
            </w:r>
          </w:p>
        </w:tc>
      </w:tr>
      <w:tr w:rsidR="00453346" w:rsidRPr="008E3CEA" w:rsidTr="008E3CEA">
        <w:trPr>
          <w:trHeight w:val="700"/>
        </w:trPr>
        <w:tc>
          <w:tcPr>
            <w:tcW w:w="4679" w:type="dxa"/>
          </w:tcPr>
          <w:p w:rsidR="00453346" w:rsidRPr="008E3CEA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6.</w:t>
            </w:r>
            <w:r w:rsidRPr="008E3CEA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="008D1C01" w:rsidRPr="008E3CEA">
              <w:rPr>
                <w:sz w:val="28"/>
                <w:szCs w:val="28"/>
                <w:lang w:val="ru-RU"/>
              </w:rPr>
              <w:t xml:space="preserve">Ссылки на </w:t>
            </w:r>
            <w:r w:rsidR="009C0260" w:rsidRPr="008E3CEA">
              <w:rPr>
                <w:sz w:val="28"/>
                <w:szCs w:val="28"/>
                <w:lang w:val="ru-RU"/>
              </w:rPr>
              <w:t>видеопредставление</w:t>
            </w:r>
          </w:p>
          <w:p w:rsidR="00453346" w:rsidRPr="008E3CEA" w:rsidRDefault="00453346" w:rsidP="006C21AB">
            <w:pPr>
              <w:pStyle w:val="TableParagraph"/>
              <w:spacing w:line="299" w:lineRule="exact"/>
              <w:ind w:left="77"/>
              <w:rPr>
                <w:sz w:val="28"/>
                <w:szCs w:val="28"/>
                <w:lang w:val="ru-RU"/>
              </w:rPr>
            </w:pPr>
            <w:r w:rsidRPr="008E3CEA">
              <w:rPr>
                <w:sz w:val="28"/>
                <w:szCs w:val="28"/>
                <w:lang w:val="ru-RU"/>
              </w:rPr>
              <w:t>педагогической практики</w:t>
            </w:r>
          </w:p>
        </w:tc>
        <w:tc>
          <w:tcPr>
            <w:tcW w:w="5528" w:type="dxa"/>
            <w:gridSpan w:val="2"/>
          </w:tcPr>
          <w:p w:rsidR="00453346" w:rsidRDefault="000C0E4D" w:rsidP="003E43E9">
            <w:pPr>
              <w:pStyle w:val="TableParagraph"/>
              <w:ind w:left="144" w:right="132"/>
              <w:rPr>
                <w:sz w:val="28"/>
                <w:szCs w:val="28"/>
                <w:lang w:val="ru-RU"/>
              </w:rPr>
            </w:pPr>
            <w:r>
              <w:fldChar w:fldCharType="begin"/>
            </w:r>
            <w:r w:rsidRPr="000C0E4D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0C0E4D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0C0E4D">
              <w:rPr>
                <w:lang w:val="ru-RU"/>
              </w:rPr>
              <w:instrText>://</w:instrText>
            </w:r>
            <w:r>
              <w:instrText>disk</w:instrText>
            </w:r>
            <w:r w:rsidRPr="000C0E4D">
              <w:rPr>
                <w:lang w:val="ru-RU"/>
              </w:rPr>
              <w:instrText>.</w:instrText>
            </w:r>
            <w:r>
              <w:instrText>yandex</w:instrText>
            </w:r>
            <w:r w:rsidRPr="000C0E4D">
              <w:rPr>
                <w:lang w:val="ru-RU"/>
              </w:rPr>
              <w:instrText>.</w:instrText>
            </w:r>
            <w:r>
              <w:instrText>ru</w:instrText>
            </w:r>
            <w:r w:rsidRPr="000C0E4D">
              <w:rPr>
                <w:lang w:val="ru-RU"/>
              </w:rPr>
              <w:instrText>/</w:instrText>
            </w:r>
            <w:r>
              <w:instrText>i</w:instrText>
            </w:r>
            <w:r w:rsidRPr="000C0E4D">
              <w:rPr>
                <w:lang w:val="ru-RU"/>
              </w:rPr>
              <w:instrText>/</w:instrText>
            </w:r>
            <w:r>
              <w:instrText>A</w:instrText>
            </w:r>
            <w:r w:rsidRPr="000C0E4D">
              <w:rPr>
                <w:lang w:val="ru-RU"/>
              </w:rPr>
              <w:instrText>6</w:instrText>
            </w:r>
            <w:r>
              <w:instrText>AUV</w:instrText>
            </w:r>
            <w:r w:rsidRPr="000C0E4D">
              <w:rPr>
                <w:lang w:val="ru-RU"/>
              </w:rPr>
              <w:instrText>4</w:instrText>
            </w:r>
            <w:r>
              <w:instrText>E</w:instrText>
            </w:r>
            <w:r w:rsidRPr="000C0E4D">
              <w:rPr>
                <w:lang w:val="ru-RU"/>
              </w:rPr>
              <w:instrText>_</w:instrText>
            </w:r>
            <w:r>
              <w:instrText>eo</w:instrText>
            </w:r>
            <w:r w:rsidRPr="000C0E4D">
              <w:rPr>
                <w:lang w:val="ru-RU"/>
              </w:rPr>
              <w:instrText>4</w:instrText>
            </w:r>
            <w:r>
              <w:instrText>Efw</w:instrText>
            </w:r>
            <w:r w:rsidRPr="000C0E4D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08C3" w:rsidRPr="00A37362">
              <w:rPr>
                <w:rStyle w:val="a6"/>
                <w:sz w:val="28"/>
                <w:szCs w:val="28"/>
                <w:lang w:val="ru-RU"/>
              </w:rPr>
              <w:t>https://disk.yandex.ru/i/A6AUV4E_eo4Efw</w:t>
            </w:r>
            <w:r>
              <w:rPr>
                <w:rStyle w:val="a6"/>
                <w:sz w:val="28"/>
                <w:szCs w:val="28"/>
              </w:rPr>
              <w:fldChar w:fldCharType="end"/>
            </w:r>
          </w:p>
          <w:p w:rsidR="00C208C3" w:rsidRPr="008E3CEA" w:rsidRDefault="00C208C3" w:rsidP="003E43E9">
            <w:pPr>
              <w:pStyle w:val="TableParagraph"/>
              <w:ind w:left="144" w:right="132"/>
              <w:rPr>
                <w:sz w:val="28"/>
                <w:szCs w:val="28"/>
                <w:lang w:val="ru-RU"/>
              </w:rPr>
            </w:pPr>
          </w:p>
        </w:tc>
      </w:tr>
      <w:tr w:rsidR="00453346" w:rsidRPr="008E3CEA" w:rsidTr="008E3CEA">
        <w:trPr>
          <w:trHeight w:val="832"/>
        </w:trPr>
        <w:tc>
          <w:tcPr>
            <w:tcW w:w="4679" w:type="dxa"/>
          </w:tcPr>
          <w:p w:rsidR="008E240F" w:rsidRPr="000F6825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8"/>
                <w:szCs w:val="28"/>
                <w:lang w:val="ru-RU"/>
              </w:rPr>
            </w:pPr>
            <w:r w:rsidRPr="000F6825">
              <w:rPr>
                <w:sz w:val="28"/>
                <w:szCs w:val="28"/>
                <w:lang w:val="ru-RU"/>
              </w:rPr>
              <w:t>7.</w:t>
            </w:r>
            <w:r w:rsidRPr="000F6825">
              <w:rPr>
                <w:spacing w:val="17"/>
                <w:sz w:val="28"/>
                <w:szCs w:val="28"/>
                <w:lang w:val="ru-RU"/>
              </w:rPr>
              <w:t xml:space="preserve"> </w:t>
            </w:r>
            <w:r w:rsidR="008D1C01" w:rsidRPr="000F6825">
              <w:rPr>
                <w:sz w:val="28"/>
                <w:szCs w:val="28"/>
                <w:lang w:val="ru-RU"/>
              </w:rPr>
              <w:t xml:space="preserve">Ссылки на </w:t>
            </w:r>
            <w:r w:rsidRPr="000F6825">
              <w:rPr>
                <w:sz w:val="28"/>
                <w:szCs w:val="28"/>
                <w:lang w:val="ru-RU"/>
              </w:rPr>
              <w:t>информационные</w:t>
            </w:r>
            <w:r w:rsidR="008D1C01" w:rsidRPr="000F6825">
              <w:rPr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ресурсы,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из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которых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713CCC" w:rsidRPr="000F6825">
              <w:rPr>
                <w:sz w:val="28"/>
                <w:szCs w:val="28"/>
                <w:lang w:val="ru-RU"/>
              </w:rPr>
              <w:t>мож</w:t>
            </w:r>
            <w:r w:rsidRPr="000F6825">
              <w:rPr>
                <w:sz w:val="28"/>
                <w:szCs w:val="28"/>
                <w:lang w:val="ru-RU"/>
              </w:rPr>
              <w:t>но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узнать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дополнительную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информацию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6E63EA" w:rsidRPr="000F6825">
              <w:rPr>
                <w:spacing w:val="1"/>
                <w:sz w:val="28"/>
                <w:szCs w:val="28"/>
                <w:lang w:val="ru-RU"/>
              </w:rPr>
              <w:t>о</w:t>
            </w:r>
            <w:r w:rsidR="000C50AF"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pacing w:val="-65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педагогической</w:t>
            </w:r>
            <w:r w:rsidRPr="000F6825">
              <w:rPr>
                <w:spacing w:val="3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практике</w:t>
            </w:r>
          </w:p>
        </w:tc>
        <w:tc>
          <w:tcPr>
            <w:tcW w:w="5528" w:type="dxa"/>
            <w:gridSpan w:val="2"/>
          </w:tcPr>
          <w:p w:rsidR="00672437" w:rsidRDefault="00672437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Описание практики </w:t>
            </w:r>
            <w:hyperlink r:id="rId7" w:history="1">
              <w:r w:rsidRPr="006E4E4F">
                <w:rPr>
                  <w:rStyle w:val="a6"/>
                  <w:rFonts w:eastAsia="Calibri"/>
                  <w:sz w:val="28"/>
                  <w:szCs w:val="28"/>
                  <w:lang w:val="ru-RU"/>
                </w:rPr>
                <w:t>https://disk.yandex.ru/i/af8dJI3CB_o6XA</w:t>
              </w:r>
            </w:hyperlink>
          </w:p>
          <w:p w:rsidR="000F6825" w:rsidRPr="000F6825" w:rsidRDefault="00672437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="000F6825" w:rsidRPr="000F6825">
              <w:rPr>
                <w:rFonts w:eastAsia="Calibri"/>
                <w:sz w:val="28"/>
                <w:szCs w:val="28"/>
                <w:lang w:val="ru-RU"/>
              </w:rPr>
              <w:t>Рабочая программ</w:t>
            </w:r>
            <w:bookmarkStart w:id="0" w:name="_GoBack"/>
            <w:bookmarkEnd w:id="0"/>
            <w:r w:rsidR="000F6825" w:rsidRPr="000F6825">
              <w:rPr>
                <w:rFonts w:eastAsia="Calibri"/>
                <w:sz w:val="28"/>
                <w:szCs w:val="28"/>
                <w:lang w:val="ru-RU"/>
              </w:rPr>
              <w:t xml:space="preserve">а  внеурочной деятельности «Практическое обществознание», 11 класс </w:t>
            </w:r>
            <w:hyperlink r:id="rId8" w:history="1"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disk</w:t>
              </w:r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yandex</w:t>
              </w:r>
              <w:proofErr w:type="spellEnd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</w:t>
              </w:r>
              <w:proofErr w:type="spellEnd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nQn</w:t>
              </w:r>
              <w:proofErr w:type="spellEnd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5</w:t>
              </w:r>
              <w:proofErr w:type="spellStart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ofubro</w:t>
              </w:r>
              <w:proofErr w:type="spellEnd"/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2</w:t>
              </w:r>
              <w:r w:rsidR="000F6825"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NWA</w:t>
              </w:r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color w:val="0563C1"/>
                <w:sz w:val="28"/>
                <w:szCs w:val="28"/>
                <w:u w:val="single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Рабочая программа внеурочной деятельности «Я Гражданин России», 9 класс </w:t>
            </w:r>
            <w:hyperlink r:id="rId9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disk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yandex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c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6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AFzzLml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61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MMg</w:t>
              </w:r>
              <w:proofErr w:type="spellEnd"/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Рабочая программа внеурочной деятельности «Финансовая грамотность», 9 класс </w:t>
            </w:r>
            <w:hyperlink r:id="rId10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disk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yandex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wMoszJ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6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yZUt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7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MA</w:t>
              </w:r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Рабочая программа внеурочной деятельности «Я и право», 8 класс </w:t>
            </w:r>
            <w:hyperlink r:id="rId11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disk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yandex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tgszriTK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5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IYcaw</w:t>
              </w:r>
              <w:proofErr w:type="spellEnd"/>
            </w:hyperlink>
          </w:p>
          <w:p w:rsidR="000F6825" w:rsidRPr="000F6825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0F6825">
              <w:rPr>
                <w:rFonts w:eastAsia="Calibri"/>
                <w:sz w:val="28"/>
                <w:szCs w:val="28"/>
                <w:lang w:val="ru-RU"/>
              </w:rPr>
              <w:t>Презентация к внеклассному мероприятию "Своя игра", тема "Избирательное право"</w:t>
            </w:r>
            <w:r w:rsidR="003E43E9">
              <w:rPr>
                <w:rFonts w:eastAsia="Calibri"/>
                <w:sz w:val="28"/>
                <w:szCs w:val="28"/>
                <w:lang w:val="ru-RU"/>
              </w:rPr>
              <w:t>,</w:t>
            </w:r>
            <w:r w:rsidRPr="000F6825">
              <w:rPr>
                <w:rFonts w:eastAsia="Calibri"/>
                <w:sz w:val="28"/>
                <w:szCs w:val="28"/>
                <w:lang w:val="ru-RU"/>
              </w:rPr>
              <w:t xml:space="preserve"> 1 Раунд </w:t>
            </w:r>
            <w:hyperlink r:id="rId12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infourok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prezentaciya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k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vneklassnomu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meropriyatiyu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svoya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igra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tema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izbiratelnoe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pravo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-1-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raund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-5030280.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html</w:t>
              </w:r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Тематическое тестирование «Разграничение компетенции органов государственной власти РФ и её субъектов» </w:t>
            </w:r>
            <w:hyperlink r:id="rId13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infourok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tematicheskoe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testirovanie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razgranichenie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kompetencii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organov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gosudarstvennoj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vlasti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rf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eyo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subektov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lastRenderedPageBreak/>
                <w:t>5004639.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html</w:t>
              </w:r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>Тематическое тестирование "Законотворческий проце</w:t>
            </w:r>
            <w:proofErr w:type="gramStart"/>
            <w:r w:rsidRPr="00C208C3">
              <w:rPr>
                <w:rFonts w:eastAsia="Calibri"/>
                <w:sz w:val="28"/>
                <w:szCs w:val="28"/>
                <w:lang w:val="ru-RU"/>
              </w:rPr>
              <w:t>сс в РФ</w:t>
            </w:r>
            <w:proofErr w:type="gramEnd"/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" </w:t>
            </w:r>
            <w:hyperlink r:id="rId14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infourok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tematicheskoe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testirovanie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zakonotvorcheskij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process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v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rf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-5004629.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html</w:t>
              </w:r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Материал для подготовки к ЕГЭ по обществознанию по теме "Политика" </w:t>
            </w:r>
            <w:hyperlink r:id="rId15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infourok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material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dlya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podgotovki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k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ege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po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obshestvoznaniyu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po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teme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politika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-4994761.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html</w:t>
              </w:r>
            </w:hyperlink>
          </w:p>
          <w:p w:rsidR="000F6825" w:rsidRPr="00C208C3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C208C3">
              <w:rPr>
                <w:rFonts w:eastAsia="Calibri"/>
                <w:sz w:val="28"/>
                <w:szCs w:val="28"/>
                <w:lang w:val="ru-RU"/>
              </w:rPr>
              <w:t xml:space="preserve">Тесты по обществознанию. Тема "Экономика". 8 класс </w:t>
            </w:r>
            <w:hyperlink r:id="rId16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infourok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testi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po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obschestvoznaniyu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tema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ekonomika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klass</w:t>
              </w:r>
              <w:proofErr w:type="spellEnd"/>
              <w:r w:rsidRPr="00C208C3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-2386700.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html</w:t>
              </w:r>
            </w:hyperlink>
          </w:p>
          <w:p w:rsidR="004C70AD" w:rsidRPr="000F6825" w:rsidRDefault="000F6825" w:rsidP="000F6825">
            <w:pPr>
              <w:widowControl/>
              <w:autoSpaceDE/>
              <w:autoSpaceDN/>
              <w:spacing w:after="160" w:line="259" w:lineRule="auto"/>
              <w:ind w:left="144"/>
              <w:rPr>
                <w:rFonts w:eastAsia="Calibri"/>
                <w:sz w:val="28"/>
                <w:szCs w:val="28"/>
                <w:lang w:val="ru-RU"/>
              </w:rPr>
            </w:pPr>
            <w:r w:rsidRPr="000F6825">
              <w:rPr>
                <w:rFonts w:eastAsia="Calibri"/>
                <w:sz w:val="28"/>
                <w:szCs w:val="28"/>
                <w:lang w:val="ru-RU"/>
              </w:rPr>
              <w:t>Контрольная работа</w:t>
            </w:r>
            <w:r>
              <w:rPr>
                <w:rFonts w:eastAsia="Calibri"/>
                <w:sz w:val="28"/>
                <w:szCs w:val="28"/>
                <w:lang w:val="ru-RU"/>
              </w:rPr>
              <w:t>,</w:t>
            </w:r>
            <w:r w:rsidRPr="000F6825">
              <w:rPr>
                <w:rFonts w:eastAsia="Calibri"/>
                <w:sz w:val="28"/>
                <w:szCs w:val="28"/>
                <w:lang w:val="ru-RU"/>
              </w:rPr>
              <w:t xml:space="preserve"> 8 класс</w:t>
            </w:r>
            <w:r>
              <w:rPr>
                <w:rFonts w:eastAsia="Calibri"/>
                <w:sz w:val="28"/>
                <w:szCs w:val="28"/>
                <w:lang w:val="ru-RU"/>
              </w:rPr>
              <w:t>. Т</w:t>
            </w:r>
            <w:r w:rsidRPr="000F6825">
              <w:rPr>
                <w:rFonts w:eastAsia="Calibri"/>
                <w:sz w:val="28"/>
                <w:szCs w:val="28"/>
                <w:lang w:val="ru-RU"/>
              </w:rPr>
              <w:t xml:space="preserve">ема </w:t>
            </w:r>
            <w:r>
              <w:rPr>
                <w:rFonts w:eastAsia="Calibri"/>
                <w:sz w:val="28"/>
                <w:szCs w:val="28"/>
                <w:lang w:val="ru-RU"/>
              </w:rPr>
              <w:t>«</w:t>
            </w:r>
            <w:r w:rsidRPr="000F6825">
              <w:rPr>
                <w:rFonts w:eastAsia="Calibri"/>
                <w:sz w:val="28"/>
                <w:szCs w:val="28"/>
                <w:lang w:val="ru-RU"/>
              </w:rPr>
              <w:t>Социальная сфера</w:t>
            </w:r>
            <w:r>
              <w:rPr>
                <w:rFonts w:eastAsia="Calibri"/>
                <w:sz w:val="28"/>
                <w:szCs w:val="28"/>
                <w:lang w:val="ru-RU"/>
              </w:rPr>
              <w:t>»</w:t>
            </w:r>
            <w:r w:rsidRPr="000F6825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hyperlink r:id="rId17" w:history="1"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https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://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disk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yandex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ru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d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/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TT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3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eB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6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P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-27</w:t>
              </w:r>
              <w:proofErr w:type="spellStart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wf</w:t>
              </w:r>
              <w:proofErr w:type="spellEnd"/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  <w:lang w:val="ru-RU"/>
                </w:rPr>
                <w:t>9</w:t>
              </w:r>
              <w:r w:rsidRPr="000F6825">
                <w:rPr>
                  <w:rFonts w:eastAsia="Calibri"/>
                  <w:color w:val="0563C1"/>
                  <w:sz w:val="28"/>
                  <w:szCs w:val="28"/>
                  <w:u w:val="single"/>
                </w:rPr>
                <w:t>Q</w:t>
              </w:r>
            </w:hyperlink>
          </w:p>
        </w:tc>
      </w:tr>
      <w:tr w:rsidR="00F842F7" w:rsidRPr="008E3CEA" w:rsidTr="00395EB4">
        <w:trPr>
          <w:trHeight w:val="510"/>
        </w:trPr>
        <w:tc>
          <w:tcPr>
            <w:tcW w:w="10207" w:type="dxa"/>
            <w:gridSpan w:val="3"/>
          </w:tcPr>
          <w:p w:rsidR="00395EB4" w:rsidRPr="000F6825" w:rsidRDefault="00453346" w:rsidP="00395EB4">
            <w:pPr>
              <w:pStyle w:val="TableParagraph"/>
              <w:spacing w:line="280" w:lineRule="exact"/>
              <w:jc w:val="center"/>
              <w:rPr>
                <w:sz w:val="28"/>
                <w:szCs w:val="28"/>
                <w:lang w:val="ru-RU"/>
              </w:rPr>
            </w:pPr>
            <w:r w:rsidRPr="000F6825">
              <w:rPr>
                <w:sz w:val="28"/>
                <w:szCs w:val="28"/>
              </w:rPr>
              <w:lastRenderedPageBreak/>
              <w:t>III</w:t>
            </w:r>
            <w:r w:rsidRPr="000F6825">
              <w:rPr>
                <w:sz w:val="28"/>
                <w:szCs w:val="28"/>
                <w:lang w:val="ru-RU"/>
              </w:rPr>
              <w:t>.</w:t>
            </w:r>
            <w:r w:rsidRPr="000F6825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Результаты</w:t>
            </w:r>
            <w:r w:rsidRPr="000F6825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и</w:t>
            </w:r>
            <w:r w:rsidRPr="000F6825">
              <w:rPr>
                <w:spacing w:val="18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показатели</w:t>
            </w:r>
            <w:r w:rsidRPr="000F6825">
              <w:rPr>
                <w:spacing w:val="64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педагогической</w:t>
            </w:r>
            <w:r w:rsidRPr="000F6825">
              <w:rPr>
                <w:spacing w:val="36"/>
                <w:sz w:val="28"/>
                <w:szCs w:val="28"/>
                <w:lang w:val="ru-RU"/>
              </w:rPr>
              <w:t xml:space="preserve"> </w:t>
            </w:r>
            <w:r w:rsidRPr="000F6825">
              <w:rPr>
                <w:sz w:val="28"/>
                <w:szCs w:val="28"/>
                <w:lang w:val="ru-RU"/>
              </w:rPr>
              <w:t>практики</w:t>
            </w:r>
          </w:p>
        </w:tc>
      </w:tr>
      <w:tr w:rsidR="004921BC" w:rsidRPr="008E3CEA" w:rsidTr="000C50AF">
        <w:trPr>
          <w:trHeight w:val="302"/>
        </w:trPr>
        <w:tc>
          <w:tcPr>
            <w:tcW w:w="4820" w:type="dxa"/>
            <w:gridSpan w:val="2"/>
          </w:tcPr>
          <w:p w:rsidR="004921BC" w:rsidRPr="004921BC" w:rsidRDefault="004921BC" w:rsidP="004921BC">
            <w:pPr>
              <w:pStyle w:val="TableParagraph"/>
              <w:spacing w:line="280" w:lineRule="exact"/>
              <w:ind w:left="146"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Успеваемость по предмету «Обществознание» в выпускных классах</w:t>
            </w:r>
          </w:p>
        </w:tc>
        <w:tc>
          <w:tcPr>
            <w:tcW w:w="5387" w:type="dxa"/>
          </w:tcPr>
          <w:p w:rsidR="004921BC" w:rsidRPr="004921BC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100%</w:t>
            </w:r>
          </w:p>
        </w:tc>
      </w:tr>
      <w:tr w:rsidR="000C50AF" w:rsidRPr="008E3CEA" w:rsidTr="000C50AF">
        <w:trPr>
          <w:trHeight w:val="302"/>
        </w:trPr>
        <w:tc>
          <w:tcPr>
            <w:tcW w:w="4820" w:type="dxa"/>
            <w:gridSpan w:val="2"/>
          </w:tcPr>
          <w:p w:rsidR="000C50AF" w:rsidRPr="008E3CEA" w:rsidRDefault="002F7BA2" w:rsidP="004921BC">
            <w:pPr>
              <w:pStyle w:val="TableParagraph"/>
              <w:spacing w:line="280" w:lineRule="exact"/>
              <w:ind w:left="146"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Качество знаний по предмету «Обществознание» в выпускных классах</w:t>
            </w:r>
          </w:p>
        </w:tc>
        <w:tc>
          <w:tcPr>
            <w:tcW w:w="5387" w:type="dxa"/>
          </w:tcPr>
          <w:p w:rsidR="000C50AF" w:rsidRPr="008E3CEA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80-100%</w:t>
            </w:r>
          </w:p>
        </w:tc>
      </w:tr>
      <w:tr w:rsidR="000C50AF" w:rsidRPr="008E3CEA" w:rsidTr="000C50AF">
        <w:trPr>
          <w:trHeight w:val="300"/>
        </w:trPr>
        <w:tc>
          <w:tcPr>
            <w:tcW w:w="4820" w:type="dxa"/>
            <w:gridSpan w:val="2"/>
          </w:tcPr>
          <w:p w:rsidR="000C50AF" w:rsidRPr="008E3CEA" w:rsidRDefault="004921BC" w:rsidP="004921BC">
            <w:pPr>
              <w:pStyle w:val="TableParagraph"/>
              <w:spacing w:line="280" w:lineRule="exact"/>
              <w:ind w:left="146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Результаты участия обучающихся в олимпиадах по предмету «Обществознание»</w:t>
            </w:r>
          </w:p>
        </w:tc>
        <w:tc>
          <w:tcPr>
            <w:tcW w:w="5387" w:type="dxa"/>
          </w:tcPr>
          <w:p w:rsidR="000C50AF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Победители и призёры муниципального этапа Всероссийской олимпиады школьников по учебным предметам – ежегодно</w:t>
            </w:r>
          </w:p>
          <w:p w:rsidR="004921BC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Призёры регионального этапа Всероссийской олимпиады школьников по учебным предметам -</w:t>
            </w:r>
          </w:p>
          <w:p w:rsidR="004921BC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2021 год – </w:t>
            </w:r>
            <w:proofErr w:type="spellStart"/>
            <w:r>
              <w:rPr>
                <w:sz w:val="28"/>
                <w:szCs w:val="28"/>
                <w:lang w:val="ru-RU"/>
              </w:rPr>
              <w:t>Левшакова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Мария, 9 класс (право)</w:t>
            </w:r>
          </w:p>
          <w:p w:rsidR="004921BC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2022 год – </w:t>
            </w:r>
            <w:proofErr w:type="spellStart"/>
            <w:r>
              <w:rPr>
                <w:sz w:val="28"/>
                <w:szCs w:val="28"/>
                <w:lang w:val="ru-RU"/>
              </w:rPr>
              <w:t>Левшакова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София, 11 класс (обществознание)</w:t>
            </w:r>
          </w:p>
          <w:p w:rsidR="004921BC" w:rsidRPr="008E3CEA" w:rsidRDefault="004921BC" w:rsidP="004921BC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2023 год – </w:t>
            </w:r>
            <w:proofErr w:type="spellStart"/>
            <w:r>
              <w:rPr>
                <w:sz w:val="28"/>
                <w:szCs w:val="28"/>
                <w:lang w:val="ru-RU"/>
              </w:rPr>
              <w:t>Левшакова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Ольга, 9 класс (обществознание)</w:t>
            </w:r>
          </w:p>
        </w:tc>
      </w:tr>
      <w:tr w:rsidR="000C50AF" w:rsidRPr="008E3CEA" w:rsidTr="000C50AF">
        <w:trPr>
          <w:trHeight w:val="300"/>
        </w:trPr>
        <w:tc>
          <w:tcPr>
            <w:tcW w:w="4820" w:type="dxa"/>
            <w:gridSpan w:val="2"/>
          </w:tcPr>
          <w:p w:rsidR="000C50AF" w:rsidRPr="008E3CEA" w:rsidRDefault="002E112A" w:rsidP="002E112A">
            <w:pPr>
              <w:pStyle w:val="TableParagraph"/>
              <w:spacing w:line="280" w:lineRule="exact"/>
              <w:ind w:left="146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Итоговая аттестация по обществознанию</w:t>
            </w:r>
          </w:p>
        </w:tc>
        <w:tc>
          <w:tcPr>
            <w:tcW w:w="5387" w:type="dxa"/>
          </w:tcPr>
          <w:p w:rsidR="002E112A" w:rsidRDefault="00C208C3" w:rsidP="00C208C3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2019</w:t>
            </w:r>
            <w:r w:rsidR="002E112A">
              <w:rPr>
                <w:sz w:val="28"/>
                <w:szCs w:val="28"/>
                <w:lang w:val="ru-RU"/>
              </w:rPr>
              <w:t xml:space="preserve"> год </w:t>
            </w:r>
            <w:r>
              <w:rPr>
                <w:sz w:val="28"/>
                <w:szCs w:val="28"/>
                <w:lang w:val="ru-RU"/>
              </w:rPr>
              <w:t xml:space="preserve">         </w:t>
            </w:r>
            <w:r w:rsidR="002E112A">
              <w:rPr>
                <w:sz w:val="28"/>
                <w:szCs w:val="28"/>
                <w:lang w:val="ru-RU"/>
              </w:rPr>
              <w:t xml:space="preserve">11 класс - </w:t>
            </w:r>
            <w:r>
              <w:rPr>
                <w:sz w:val="28"/>
                <w:szCs w:val="28"/>
                <w:lang w:val="ru-RU"/>
              </w:rPr>
              <w:t>58</w:t>
            </w:r>
          </w:p>
          <w:p w:rsidR="002E112A" w:rsidRDefault="00C208C3" w:rsidP="00C208C3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2020 </w:t>
            </w:r>
            <w:r w:rsidR="002E112A">
              <w:rPr>
                <w:sz w:val="28"/>
                <w:szCs w:val="28"/>
                <w:lang w:val="ru-RU"/>
              </w:rPr>
              <w:t xml:space="preserve"> год</w:t>
            </w:r>
            <w:r>
              <w:rPr>
                <w:sz w:val="28"/>
                <w:szCs w:val="28"/>
                <w:lang w:val="ru-RU"/>
              </w:rPr>
              <w:t xml:space="preserve">         11 класс </w:t>
            </w:r>
            <w:r w:rsidR="002E112A">
              <w:rPr>
                <w:sz w:val="28"/>
                <w:szCs w:val="28"/>
                <w:lang w:val="ru-RU"/>
              </w:rPr>
              <w:t xml:space="preserve">– </w:t>
            </w:r>
            <w:r>
              <w:rPr>
                <w:sz w:val="28"/>
                <w:szCs w:val="28"/>
                <w:lang w:val="ru-RU"/>
              </w:rPr>
              <w:t>60</w:t>
            </w:r>
          </w:p>
          <w:p w:rsidR="00C208C3" w:rsidRPr="008E3CEA" w:rsidRDefault="00C208C3" w:rsidP="00C208C3">
            <w:pPr>
              <w:pStyle w:val="TableParagraph"/>
              <w:spacing w:line="280" w:lineRule="exact"/>
              <w:ind w:left="137" w:right="132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2021 год          11 класс - 58</w:t>
            </w:r>
          </w:p>
        </w:tc>
      </w:tr>
    </w:tbl>
    <w:p w:rsidR="008509DD" w:rsidRDefault="008509DD" w:rsidP="002F7BA2">
      <w:pPr>
        <w:jc w:val="both"/>
      </w:pPr>
    </w:p>
    <w:sectPr w:rsidR="008509DD" w:rsidSect="004921B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729EC"/>
    <w:rsid w:val="000A55BE"/>
    <w:rsid w:val="000C0E4D"/>
    <w:rsid w:val="000C50AF"/>
    <w:rsid w:val="000F6825"/>
    <w:rsid w:val="0016020A"/>
    <w:rsid w:val="00251E49"/>
    <w:rsid w:val="002D6B29"/>
    <w:rsid w:val="002E112A"/>
    <w:rsid w:val="002F7BA2"/>
    <w:rsid w:val="00345250"/>
    <w:rsid w:val="0037275D"/>
    <w:rsid w:val="00377D97"/>
    <w:rsid w:val="00395EB4"/>
    <w:rsid w:val="003A0BFC"/>
    <w:rsid w:val="003E43E9"/>
    <w:rsid w:val="004213ED"/>
    <w:rsid w:val="00453346"/>
    <w:rsid w:val="004921BC"/>
    <w:rsid w:val="004C70AD"/>
    <w:rsid w:val="00573926"/>
    <w:rsid w:val="005D0B9E"/>
    <w:rsid w:val="00672437"/>
    <w:rsid w:val="006E263C"/>
    <w:rsid w:val="006E63EA"/>
    <w:rsid w:val="00713CCC"/>
    <w:rsid w:val="00760B3D"/>
    <w:rsid w:val="00783F95"/>
    <w:rsid w:val="007A4363"/>
    <w:rsid w:val="008509DD"/>
    <w:rsid w:val="008D1C01"/>
    <w:rsid w:val="008E240F"/>
    <w:rsid w:val="008E3CEA"/>
    <w:rsid w:val="009C0260"/>
    <w:rsid w:val="00AF0BF7"/>
    <w:rsid w:val="00B60673"/>
    <w:rsid w:val="00B85106"/>
    <w:rsid w:val="00C208C3"/>
    <w:rsid w:val="00CA18B9"/>
    <w:rsid w:val="00CA482C"/>
    <w:rsid w:val="00CB5790"/>
    <w:rsid w:val="00E379ED"/>
    <w:rsid w:val="00E42A0F"/>
    <w:rsid w:val="00F842F7"/>
    <w:rsid w:val="00FB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8E3CE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77D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7D97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  <w:style w:type="paragraph" w:styleId="a8">
    <w:name w:val="No Spacing"/>
    <w:uiPriority w:val="1"/>
    <w:qFormat/>
    <w:rsid w:val="008E3CE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77D9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7D9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nQn5ofubro2NWA" TargetMode="External"/><Relationship Id="rId13" Type="http://schemas.openxmlformats.org/officeDocument/2006/relationships/hyperlink" Target="https://infourok.ru/tematicheskoe-testirovanie-razgranichenie-kompetencii-organov-gosudarstvennoj-vlasti-rf-i-eyo-subektov-5004639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isk.yandex.ru/i/af8dJI3CB_o6XA" TargetMode="External"/><Relationship Id="rId12" Type="http://schemas.openxmlformats.org/officeDocument/2006/relationships/hyperlink" Target="https://infourok.ru/prezentaciya-k-vneklassnomu-meropriyatiyu-svoya-igra-tema-izbiratelnoe-pravo-1-raund-5030280.html" TargetMode="External"/><Relationship Id="rId17" Type="http://schemas.openxmlformats.org/officeDocument/2006/relationships/hyperlink" Target="https://disk.yandex.ru/d/TT3eB6P-27wf9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fourok.ru/testi-po-obschestvoznaniyu-tema-ekonomika-klass-2386700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isk.yandex.ru/i/tgszriTK5IYcaw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fourok.ru/material-dlya-podgotovki-k-ege-po-obshestvoznaniyu-po-teme-politika-4994761.html" TargetMode="External"/><Relationship Id="rId10" Type="http://schemas.openxmlformats.org/officeDocument/2006/relationships/hyperlink" Target="https://disk.yandex.ru/d/wMoszJ6yZUt7M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isk.yandex.ru/i/c6AFzzLml61MMg" TargetMode="External"/><Relationship Id="rId14" Type="http://schemas.openxmlformats.org/officeDocument/2006/relationships/hyperlink" Target="https://infourok.ru/tematicheskoe-testirovanie-zakonotvorcheskij-process-v-rf-500462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8D7CF-8F9B-4493-BECF-0F0C7C24E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26</cp:revision>
  <cp:lastPrinted>2023-10-09T20:25:00Z</cp:lastPrinted>
  <dcterms:created xsi:type="dcterms:W3CDTF">2022-04-25T11:14:00Z</dcterms:created>
  <dcterms:modified xsi:type="dcterms:W3CDTF">2024-01-25T07:23:00Z</dcterms:modified>
</cp:coreProperties>
</file>